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3FD0" w14:textId="77777777" w:rsidR="00E44BD4" w:rsidRDefault="00E44BD4" w:rsidP="00E4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качестве реализации программы «Цветные ладошки»</w:t>
      </w:r>
    </w:p>
    <w:p w14:paraId="6DE196D0" w14:textId="337260D0" w:rsidR="00406B5A" w:rsidRDefault="00E44BD4" w:rsidP="00E4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2022-2023 учебный год</w:t>
      </w:r>
      <w:r w:rsidR="00CC07C8">
        <w:rPr>
          <w:rFonts w:ascii="Times New Roman" w:hAnsi="Times New Roman" w:cs="Times New Roman"/>
          <w:sz w:val="28"/>
          <w:szCs w:val="28"/>
        </w:rPr>
        <w:t>.</w:t>
      </w:r>
    </w:p>
    <w:p w14:paraId="215C0CCF" w14:textId="77777777" w:rsidR="00E44BD4" w:rsidRDefault="00E44BD4" w:rsidP="00E4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14CCD" w14:textId="2449375C" w:rsidR="00141F37" w:rsidRDefault="008A5CD0" w:rsidP="00E4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7C8">
        <w:rPr>
          <w:rFonts w:ascii="Times New Roman" w:hAnsi="Times New Roman" w:cs="Times New Roman"/>
          <w:sz w:val="28"/>
          <w:szCs w:val="28"/>
        </w:rPr>
        <w:t xml:space="preserve">В </w:t>
      </w:r>
      <w:r w:rsidR="00E44BD4">
        <w:rPr>
          <w:rFonts w:ascii="Times New Roman" w:hAnsi="Times New Roman" w:cs="Times New Roman"/>
          <w:sz w:val="28"/>
          <w:szCs w:val="28"/>
        </w:rPr>
        <w:t>ходе реализации программы художественной направленности «</w:t>
      </w:r>
      <w:r w:rsidR="00CC07C8">
        <w:rPr>
          <w:rFonts w:ascii="Times New Roman" w:hAnsi="Times New Roman" w:cs="Times New Roman"/>
          <w:sz w:val="28"/>
          <w:szCs w:val="28"/>
        </w:rPr>
        <w:t>Цветные ладошки»  проводилась диагностика навыков детей</w:t>
      </w:r>
      <w:r w:rsidR="00E44BD4">
        <w:rPr>
          <w:rFonts w:ascii="Times New Roman" w:hAnsi="Times New Roman" w:cs="Times New Roman"/>
          <w:sz w:val="28"/>
          <w:szCs w:val="28"/>
        </w:rPr>
        <w:t xml:space="preserve"> старших и подготовительных к школе групп</w:t>
      </w:r>
      <w:r w:rsidR="00CC07C8">
        <w:rPr>
          <w:rFonts w:ascii="Times New Roman" w:hAnsi="Times New Roman" w:cs="Times New Roman"/>
          <w:sz w:val="28"/>
          <w:szCs w:val="28"/>
        </w:rPr>
        <w:t xml:space="preserve">. </w:t>
      </w:r>
      <w:r w:rsidR="00141F37">
        <w:rPr>
          <w:rFonts w:ascii="Times New Roman" w:hAnsi="Times New Roman" w:cs="Times New Roman"/>
          <w:sz w:val="28"/>
          <w:szCs w:val="28"/>
        </w:rPr>
        <w:t>По результатам диагностики на начало и конец учебного года можно говорить о положительной динамике.</w:t>
      </w:r>
    </w:p>
    <w:p w14:paraId="1A8171E3" w14:textId="27DD93C6" w:rsidR="00CC07C8" w:rsidRDefault="00141F37" w:rsidP="00E4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7C8">
        <w:rPr>
          <w:rFonts w:ascii="Times New Roman" w:hAnsi="Times New Roman" w:cs="Times New Roman"/>
          <w:sz w:val="28"/>
          <w:szCs w:val="28"/>
        </w:rPr>
        <w:t xml:space="preserve">Традиционно воспитанники участвовали </w:t>
      </w:r>
      <w:r>
        <w:rPr>
          <w:rFonts w:ascii="Times New Roman" w:hAnsi="Times New Roman" w:cs="Times New Roman"/>
          <w:sz w:val="28"/>
          <w:szCs w:val="28"/>
        </w:rPr>
        <w:t xml:space="preserve">и занимали призовые места </w:t>
      </w:r>
      <w:bookmarkStart w:id="0" w:name="_GoBack"/>
      <w:bookmarkEnd w:id="0"/>
      <w:r w:rsidR="00CC07C8">
        <w:rPr>
          <w:rFonts w:ascii="Times New Roman" w:hAnsi="Times New Roman" w:cs="Times New Roman"/>
          <w:sz w:val="28"/>
          <w:szCs w:val="28"/>
        </w:rPr>
        <w:t>в конкурсах различного уровня. Например, «Пасхальное яйцо 202</w:t>
      </w:r>
      <w:r w:rsidR="009A7562">
        <w:rPr>
          <w:rFonts w:ascii="Times New Roman" w:hAnsi="Times New Roman" w:cs="Times New Roman"/>
          <w:sz w:val="28"/>
          <w:szCs w:val="28"/>
        </w:rPr>
        <w:t>3», «Весна. Цветы. Фантазия», «</w:t>
      </w:r>
      <w:r w:rsidR="00CC07C8">
        <w:rPr>
          <w:rFonts w:ascii="Times New Roman" w:hAnsi="Times New Roman" w:cs="Times New Roman"/>
          <w:sz w:val="28"/>
          <w:szCs w:val="28"/>
        </w:rPr>
        <w:t>Осторожно, огонь»,</w:t>
      </w:r>
      <w:r w:rsidR="00E44BD4">
        <w:rPr>
          <w:rFonts w:ascii="Times New Roman" w:hAnsi="Times New Roman" w:cs="Times New Roman"/>
          <w:sz w:val="28"/>
          <w:szCs w:val="28"/>
        </w:rPr>
        <w:t xml:space="preserve"> </w:t>
      </w:r>
      <w:r w:rsidR="009A7562">
        <w:rPr>
          <w:rFonts w:ascii="Times New Roman" w:hAnsi="Times New Roman" w:cs="Times New Roman"/>
          <w:sz w:val="28"/>
          <w:szCs w:val="28"/>
        </w:rPr>
        <w:t>«</w:t>
      </w:r>
      <w:r w:rsidR="00CC07C8">
        <w:rPr>
          <w:rFonts w:ascii="Times New Roman" w:hAnsi="Times New Roman" w:cs="Times New Roman"/>
          <w:sz w:val="28"/>
          <w:szCs w:val="28"/>
        </w:rPr>
        <w:t xml:space="preserve">Папина </w:t>
      </w:r>
      <w:proofErr w:type="spellStart"/>
      <w:r w:rsidR="00CC07C8">
        <w:rPr>
          <w:rFonts w:ascii="Times New Roman" w:hAnsi="Times New Roman" w:cs="Times New Roman"/>
          <w:sz w:val="28"/>
          <w:szCs w:val="28"/>
        </w:rPr>
        <w:t>бутца</w:t>
      </w:r>
      <w:proofErr w:type="spellEnd"/>
      <w:r w:rsidR="00CC07C8">
        <w:rPr>
          <w:rFonts w:ascii="Times New Roman" w:hAnsi="Times New Roman" w:cs="Times New Roman"/>
          <w:sz w:val="28"/>
          <w:szCs w:val="28"/>
        </w:rPr>
        <w:t xml:space="preserve">» и т.д. На уровне детского сада были проведены выставки поделок из природного материала, Рождественский сувенир, конкурс рисунков, посвященный </w:t>
      </w:r>
      <w:r w:rsidR="003405C6">
        <w:rPr>
          <w:rFonts w:ascii="Times New Roman" w:hAnsi="Times New Roman" w:cs="Times New Roman"/>
          <w:sz w:val="28"/>
          <w:szCs w:val="28"/>
        </w:rPr>
        <w:t>80летию победы  в Сталинградской битве, день книги,  Дню Земли, дню Великой Победы.</w:t>
      </w:r>
    </w:p>
    <w:p w14:paraId="4509A563" w14:textId="3137C960" w:rsidR="003405C6" w:rsidRDefault="008A5CD0" w:rsidP="00E4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5C6">
        <w:rPr>
          <w:rFonts w:ascii="Times New Roman" w:hAnsi="Times New Roman" w:cs="Times New Roman"/>
          <w:sz w:val="28"/>
          <w:szCs w:val="28"/>
        </w:rPr>
        <w:t>Совместно с воспитателями групп намечена деятельность детей</w:t>
      </w:r>
      <w:r w:rsidR="00E44BD4">
        <w:rPr>
          <w:rFonts w:ascii="Times New Roman" w:hAnsi="Times New Roman" w:cs="Times New Roman"/>
          <w:sz w:val="28"/>
          <w:szCs w:val="28"/>
        </w:rPr>
        <w:t xml:space="preserve"> в летне-оздоровительный период (</w:t>
      </w:r>
      <w:r w:rsidR="003405C6">
        <w:rPr>
          <w:rFonts w:ascii="Times New Roman" w:hAnsi="Times New Roman" w:cs="Times New Roman"/>
          <w:sz w:val="28"/>
          <w:szCs w:val="28"/>
        </w:rPr>
        <w:t>например, рисунки на асфальте ко дню Защиты детей; выставка иллюстраций ко Дню России; рисунки ко дню города и ко дню Флага России).</w:t>
      </w:r>
      <w:r w:rsidR="00E44BD4">
        <w:rPr>
          <w:rFonts w:ascii="Times New Roman" w:hAnsi="Times New Roman" w:cs="Times New Roman"/>
          <w:sz w:val="28"/>
          <w:szCs w:val="28"/>
        </w:rPr>
        <w:t xml:space="preserve"> </w:t>
      </w:r>
      <w:r w:rsidR="003405C6">
        <w:rPr>
          <w:rFonts w:ascii="Times New Roman" w:hAnsi="Times New Roman" w:cs="Times New Roman"/>
          <w:sz w:val="28"/>
          <w:szCs w:val="28"/>
        </w:rPr>
        <w:t>Запланировано пополнить уголки для самостоятельной творческой деятельности в каждой группе.</w:t>
      </w:r>
    </w:p>
    <w:p w14:paraId="0FC14A21" w14:textId="0FE8E740" w:rsidR="008E09DD" w:rsidRDefault="00EC46CD" w:rsidP="00CC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C3F77" wp14:editId="72BCCC47">
            <wp:extent cx="6219825" cy="3657600"/>
            <wp:effectExtent l="0" t="0" r="9525" b="0"/>
            <wp:docPr id="115753736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39A897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6AE96785" w14:textId="5E50BA59" w:rsidR="008E09DD" w:rsidRDefault="00EC46CD" w:rsidP="00CC07C8">
      <w:pPr>
        <w:rPr>
          <w:rFonts w:ascii="Times New Roman" w:hAnsi="Times New Roman" w:cs="Times New Roman"/>
          <w:sz w:val="28"/>
          <w:szCs w:val="28"/>
        </w:rPr>
      </w:pPr>
      <w:bookmarkStart w:id="1" w:name="_Hlk161072680"/>
      <w:r>
        <w:rPr>
          <w:rFonts w:ascii="Times New Roman" w:hAnsi="Times New Roman" w:cs="Times New Roman"/>
          <w:sz w:val="28"/>
          <w:szCs w:val="28"/>
        </w:rPr>
        <w:t>Синий</w:t>
      </w:r>
      <w:r w:rsidR="009A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низкий уровень</w:t>
      </w:r>
    </w:p>
    <w:p w14:paraId="40D2066D" w14:textId="732D1211" w:rsidR="00EC46CD" w:rsidRDefault="00EC46CD" w:rsidP="00CC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</w:t>
      </w:r>
      <w:r w:rsidR="009A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средний уровень</w:t>
      </w:r>
    </w:p>
    <w:p w14:paraId="4DEDCD4C" w14:textId="231B030C" w:rsidR="00EC46CD" w:rsidRDefault="00EC46CD" w:rsidP="00CC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</w:t>
      </w:r>
      <w:r w:rsidR="009A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высокий уровень</w:t>
      </w:r>
    </w:p>
    <w:bookmarkEnd w:id="1"/>
    <w:p w14:paraId="12A10FAD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6CDC5D87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6DC1A2DC" w14:textId="3E4536EF" w:rsidR="008E09DD" w:rsidRDefault="00EC46CD" w:rsidP="00CC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93902" wp14:editId="3F35DE74">
            <wp:extent cx="5486400" cy="3200400"/>
            <wp:effectExtent l="0" t="0" r="0" b="0"/>
            <wp:docPr id="92355609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AFCD60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00B67523" w14:textId="48810912" w:rsidR="001265BC" w:rsidRDefault="001265BC" w:rsidP="0012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  <w:r w:rsidR="009A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низкий уровень</w:t>
      </w:r>
    </w:p>
    <w:p w14:paraId="72B86361" w14:textId="5A09E41D" w:rsidR="001265BC" w:rsidRDefault="001265BC" w:rsidP="0012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</w:t>
      </w:r>
      <w:r w:rsidR="009A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средний уровень</w:t>
      </w:r>
    </w:p>
    <w:p w14:paraId="26C97743" w14:textId="1945DDE5" w:rsidR="001265BC" w:rsidRDefault="001265BC" w:rsidP="0012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</w:t>
      </w:r>
      <w:r w:rsidR="009A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высокий уровень</w:t>
      </w:r>
    </w:p>
    <w:p w14:paraId="728C9CB1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79A4B406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65DD8ACB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68A737BC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3CDB72AC" w14:textId="77777777" w:rsidR="008E09DD" w:rsidRDefault="008E09DD" w:rsidP="00CC07C8">
      <w:pPr>
        <w:rPr>
          <w:rFonts w:ascii="Times New Roman" w:hAnsi="Times New Roman" w:cs="Times New Roman"/>
          <w:sz w:val="28"/>
          <w:szCs w:val="28"/>
        </w:rPr>
      </w:pPr>
    </w:p>
    <w:p w14:paraId="3659D53D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1F031AA0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725EAD45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2DB5E262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54CC4FD5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7DD4D12C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335831E9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p w14:paraId="0EEBA8FD" w14:textId="77777777" w:rsidR="00656F5C" w:rsidRDefault="00656F5C" w:rsidP="00CC07C8">
      <w:pPr>
        <w:rPr>
          <w:rFonts w:ascii="Times New Roman" w:hAnsi="Times New Roman" w:cs="Times New Roman"/>
          <w:sz w:val="28"/>
          <w:szCs w:val="28"/>
        </w:rPr>
      </w:pPr>
    </w:p>
    <w:sectPr w:rsidR="00656F5C" w:rsidSect="00B33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0C"/>
    <w:rsid w:val="0008312E"/>
    <w:rsid w:val="00102B9A"/>
    <w:rsid w:val="001265BC"/>
    <w:rsid w:val="00141F37"/>
    <w:rsid w:val="001805DB"/>
    <w:rsid w:val="001E6E53"/>
    <w:rsid w:val="00261C72"/>
    <w:rsid w:val="0027671C"/>
    <w:rsid w:val="00294F15"/>
    <w:rsid w:val="002B424D"/>
    <w:rsid w:val="002E6C72"/>
    <w:rsid w:val="003405C6"/>
    <w:rsid w:val="00366785"/>
    <w:rsid w:val="00406B5A"/>
    <w:rsid w:val="004C7CED"/>
    <w:rsid w:val="004E73B4"/>
    <w:rsid w:val="00535E31"/>
    <w:rsid w:val="005838E8"/>
    <w:rsid w:val="005F3732"/>
    <w:rsid w:val="0063420C"/>
    <w:rsid w:val="00656F5C"/>
    <w:rsid w:val="006D7DBD"/>
    <w:rsid w:val="006F280A"/>
    <w:rsid w:val="008A5CD0"/>
    <w:rsid w:val="008E09DD"/>
    <w:rsid w:val="0094550A"/>
    <w:rsid w:val="009A7562"/>
    <w:rsid w:val="00A732E8"/>
    <w:rsid w:val="00B33179"/>
    <w:rsid w:val="00B92648"/>
    <w:rsid w:val="00C37ACB"/>
    <w:rsid w:val="00CC07C8"/>
    <w:rsid w:val="00CE4359"/>
    <w:rsid w:val="00D06226"/>
    <w:rsid w:val="00D43C8A"/>
    <w:rsid w:val="00D66C4C"/>
    <w:rsid w:val="00DD3A1D"/>
    <w:rsid w:val="00DE373B"/>
    <w:rsid w:val="00E44BD4"/>
    <w:rsid w:val="00EC46CD"/>
    <w:rsid w:val="00F334AD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A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"/>
    <w:rsid w:val="0053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E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"/>
    <w:rsid w:val="0053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E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</a:t>
            </a:r>
            <a:r>
              <a:rPr lang="ru-RU" baseline="0"/>
              <a:t> средних групп 5 и 9</a:t>
            </a:r>
            <a:endParaRPr lang="ru-RU"/>
          </a:p>
        </c:rich>
      </c:tx>
      <c:layout>
        <c:manualLayout>
          <c:xMode val="edge"/>
          <c:yMode val="edge"/>
          <c:x val="0.28770250072907555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0C-43DD-BA4B-3509CE9E30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0C-43DD-BA4B-3509CE9E30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0C-43DD-BA4B-3509CE9E3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82688"/>
        <c:axId val="51684480"/>
        <c:axId val="0"/>
      </c:bar3DChart>
      <c:catAx>
        <c:axId val="5168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84480"/>
        <c:crosses val="autoZero"/>
        <c:auto val="1"/>
        <c:lblAlgn val="ctr"/>
        <c:lblOffset val="100"/>
        <c:noMultiLvlLbl val="0"/>
      </c:catAx>
      <c:valAx>
        <c:axId val="5168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8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</a:t>
            </a:r>
            <a:r>
              <a:rPr lang="ru-RU" baseline="0"/>
              <a:t> старших групп 7 и 11</a:t>
            </a:r>
            <a:endParaRPr lang="ru-RU"/>
          </a:p>
        </c:rich>
      </c:tx>
      <c:layout>
        <c:manualLayout>
          <c:xMode val="edge"/>
          <c:yMode val="edge"/>
          <c:x val="0.34353000145815105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B2-41E9-86AD-61B7FB412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B2-41E9-86AD-61B7FB412E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B2-41E9-86AD-61B7FB412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88128"/>
        <c:axId val="51889664"/>
      </c:barChart>
      <c:catAx>
        <c:axId val="5188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89664"/>
        <c:crosses val="autoZero"/>
        <c:auto val="1"/>
        <c:lblAlgn val="ctr"/>
        <c:lblOffset val="100"/>
        <c:noMultiLvlLbl val="0"/>
      </c:catAx>
      <c:valAx>
        <c:axId val="5188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8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5805-1621-4F63-9915-461AF9F2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34</cp:revision>
  <cp:lastPrinted>2024-03-12T05:17:00Z</cp:lastPrinted>
  <dcterms:created xsi:type="dcterms:W3CDTF">2023-06-08T10:08:00Z</dcterms:created>
  <dcterms:modified xsi:type="dcterms:W3CDTF">2024-03-12T06:03:00Z</dcterms:modified>
</cp:coreProperties>
</file>